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74" w:rsidRDefault="00D85674" w:rsidP="00D85674">
      <w:pPr>
        <w:tabs>
          <w:tab w:val="left" w:pos="3120"/>
        </w:tabs>
        <w:jc w:val="center"/>
        <w:rPr>
          <w:rFonts w:ascii="Tahoma" w:hAnsi="Tahoma" w:cs="Tahoma"/>
          <w:b/>
        </w:rPr>
      </w:pPr>
      <w:r w:rsidRPr="00FF6F65">
        <w:rPr>
          <w:rFonts w:ascii="Tahoma" w:hAnsi="Tahoma" w:cs="Tahoma"/>
          <w:b/>
          <w:noProof/>
        </w:rPr>
        <w:drawing>
          <wp:inline distT="0" distB="0" distL="0" distR="0">
            <wp:extent cx="847725" cy="838200"/>
            <wp:effectExtent l="19050" t="0" r="952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68" t="-478" r="-368" b="-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74" w:rsidRPr="00D85674" w:rsidRDefault="00D85674" w:rsidP="00D8567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eastAsia="Batang"/>
          <w:b w:val="0"/>
          <w:sz w:val="24"/>
          <w:szCs w:val="24"/>
        </w:rPr>
      </w:pPr>
    </w:p>
    <w:p w:rsidR="00D85674" w:rsidRPr="00675A79" w:rsidRDefault="00D85674" w:rsidP="00D8567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Style w:val="Strong"/>
          <w:rFonts w:eastAsia="Batang"/>
          <w:sz w:val="22"/>
          <w:szCs w:val="22"/>
        </w:rPr>
      </w:pPr>
      <w:r w:rsidRPr="00675A79">
        <w:rPr>
          <w:rStyle w:val="Strong"/>
          <w:rFonts w:eastAsia="Batang"/>
          <w:sz w:val="22"/>
          <w:szCs w:val="22"/>
        </w:rPr>
        <w:t>County of El Paso Purchasing Department</w:t>
      </w:r>
    </w:p>
    <w:p w:rsidR="00D85674" w:rsidRPr="00675A79" w:rsidRDefault="00D85674" w:rsidP="00D85674">
      <w:pPr>
        <w:tabs>
          <w:tab w:val="center" w:pos="4680"/>
          <w:tab w:val="right" w:pos="9360"/>
        </w:tabs>
        <w:jc w:val="both"/>
        <w:outlineLvl w:val="0"/>
        <w:rPr>
          <w:rStyle w:val="Strong"/>
          <w:rFonts w:eastAsia="Batang"/>
          <w:sz w:val="22"/>
          <w:szCs w:val="22"/>
        </w:rPr>
      </w:pPr>
      <w:r w:rsidRPr="00675A79">
        <w:rPr>
          <w:rStyle w:val="Strong"/>
          <w:rFonts w:eastAsia="Batang"/>
          <w:sz w:val="22"/>
          <w:szCs w:val="22"/>
        </w:rPr>
        <w:tab/>
        <w:t xml:space="preserve">800 E. Overland </w:t>
      </w:r>
      <w:proofErr w:type="gramStart"/>
      <w:r w:rsidRPr="00675A79">
        <w:rPr>
          <w:rStyle w:val="Strong"/>
          <w:rFonts w:eastAsia="Batang"/>
          <w:sz w:val="22"/>
          <w:szCs w:val="22"/>
        </w:rPr>
        <w:t>Room</w:t>
      </w:r>
      <w:proofErr w:type="gramEnd"/>
      <w:r w:rsidRPr="00675A79">
        <w:rPr>
          <w:rStyle w:val="Strong"/>
          <w:rFonts w:eastAsia="Batang"/>
          <w:sz w:val="22"/>
          <w:szCs w:val="22"/>
        </w:rPr>
        <w:t xml:space="preserve"> 300</w:t>
      </w:r>
    </w:p>
    <w:p w:rsidR="00D85674" w:rsidRPr="00675A79" w:rsidRDefault="00D85674" w:rsidP="00D85674">
      <w:pPr>
        <w:tabs>
          <w:tab w:val="center" w:pos="4680"/>
          <w:tab w:val="right" w:pos="9360"/>
        </w:tabs>
        <w:outlineLvl w:val="0"/>
        <w:rPr>
          <w:rStyle w:val="Strong"/>
          <w:rFonts w:eastAsia="Batang"/>
          <w:sz w:val="22"/>
          <w:szCs w:val="22"/>
        </w:rPr>
      </w:pPr>
      <w:r w:rsidRPr="00675A79">
        <w:rPr>
          <w:rStyle w:val="Strong"/>
          <w:rFonts w:eastAsia="Batang"/>
          <w:sz w:val="22"/>
          <w:szCs w:val="22"/>
        </w:rPr>
        <w:tab/>
        <w:t>El Paso, Texas 79901</w:t>
      </w:r>
      <w:r w:rsidRPr="00675A79">
        <w:rPr>
          <w:rStyle w:val="Strong"/>
          <w:rFonts w:eastAsia="Batang"/>
          <w:sz w:val="22"/>
          <w:szCs w:val="22"/>
        </w:rPr>
        <w:tab/>
      </w:r>
    </w:p>
    <w:p w:rsidR="00D85674" w:rsidRPr="00675A79" w:rsidRDefault="00D85674" w:rsidP="00D85674">
      <w:pPr>
        <w:tabs>
          <w:tab w:val="center" w:pos="4680"/>
          <w:tab w:val="right" w:pos="9360"/>
        </w:tabs>
        <w:rPr>
          <w:rStyle w:val="Strong"/>
          <w:rFonts w:eastAsia="Batang"/>
          <w:sz w:val="22"/>
          <w:szCs w:val="22"/>
        </w:rPr>
      </w:pPr>
      <w:r w:rsidRPr="00675A79">
        <w:rPr>
          <w:rStyle w:val="Strong"/>
          <w:rFonts w:eastAsia="Batang"/>
          <w:sz w:val="22"/>
          <w:szCs w:val="22"/>
        </w:rPr>
        <w:tab/>
        <w:t>(915) 546-2048 / Fax: (915) 546-8180</w:t>
      </w:r>
    </w:p>
    <w:p w:rsidR="00D85674" w:rsidRPr="00675A79" w:rsidRDefault="00D85674" w:rsidP="00D8567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Style w:val="Strong"/>
          <w:rFonts w:eastAsia="Batang"/>
          <w:b w:val="0"/>
          <w:sz w:val="22"/>
          <w:szCs w:val="22"/>
        </w:rPr>
      </w:pPr>
      <w:r w:rsidRPr="00675A79">
        <w:rPr>
          <w:rStyle w:val="Strong"/>
          <w:rFonts w:eastAsia="Batang"/>
          <w:sz w:val="22"/>
          <w:szCs w:val="22"/>
        </w:rPr>
        <w:t>www.epcounty.com</w:t>
      </w:r>
    </w:p>
    <w:p w:rsidR="00D85674" w:rsidRPr="005F0BBD" w:rsidRDefault="00D85674" w:rsidP="005F0BBD">
      <w:pPr>
        <w:tabs>
          <w:tab w:val="center" w:pos="4680"/>
          <w:tab w:val="right" w:pos="9360"/>
        </w:tabs>
        <w:rPr>
          <w:rFonts w:ascii="Tahoma" w:hAnsi="Tahoma" w:cs="Tahoma"/>
          <w:sz w:val="22"/>
          <w:szCs w:val="22"/>
        </w:rPr>
      </w:pPr>
    </w:p>
    <w:p w:rsidR="00D85674" w:rsidRPr="005F0BBD" w:rsidRDefault="00D85674" w:rsidP="005F0BBD">
      <w:pPr>
        <w:pStyle w:val="WPHeading6"/>
        <w:keepNext/>
        <w:keepLines/>
        <w:widowControl/>
        <w:pBdr>
          <w:top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mbria" w:hAnsi="Cambria" w:cs="Arial"/>
          <w:b w:val="0"/>
          <w:i w:val="0"/>
          <w:sz w:val="22"/>
          <w:szCs w:val="22"/>
        </w:rPr>
      </w:pPr>
    </w:p>
    <w:p w:rsidR="00D85674" w:rsidRPr="005F0BBD" w:rsidRDefault="00B45A68" w:rsidP="005F0BBD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Style w:val="Strong"/>
          <w:rFonts w:eastAsia="Batang"/>
          <w:sz w:val="22"/>
          <w:szCs w:val="22"/>
        </w:rPr>
      </w:pPr>
      <w:r>
        <w:rPr>
          <w:rStyle w:val="Strong"/>
          <w:rFonts w:eastAsia="Batang"/>
          <w:sz w:val="22"/>
          <w:szCs w:val="22"/>
        </w:rPr>
        <w:t>ADDENDUM 1</w:t>
      </w:r>
    </w:p>
    <w:p w:rsidR="00D85674" w:rsidRPr="005F0BBD" w:rsidRDefault="00D85674" w:rsidP="005F0BBD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Style w:val="Strong"/>
          <w:rFonts w:eastAsia="Batang"/>
          <w:sz w:val="22"/>
          <w:szCs w:val="22"/>
        </w:rPr>
      </w:pPr>
    </w:p>
    <w:p w:rsidR="00D85674" w:rsidRPr="005F0BBD" w:rsidRDefault="00D85674" w:rsidP="005F0B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eastAsia="Batang"/>
          <w:b w:val="0"/>
          <w:sz w:val="22"/>
          <w:szCs w:val="22"/>
        </w:rPr>
      </w:pPr>
      <w:r w:rsidRPr="005F0BBD">
        <w:rPr>
          <w:rStyle w:val="Strong"/>
          <w:rFonts w:eastAsia="Batang"/>
          <w:b w:val="0"/>
          <w:sz w:val="22"/>
          <w:szCs w:val="22"/>
        </w:rPr>
        <w:t>To:</w:t>
      </w:r>
      <w:r w:rsidRPr="005F0BBD">
        <w:rPr>
          <w:rStyle w:val="Strong"/>
          <w:rFonts w:eastAsia="Batang"/>
          <w:b w:val="0"/>
          <w:sz w:val="22"/>
          <w:szCs w:val="22"/>
        </w:rPr>
        <w:tab/>
      </w:r>
      <w:r w:rsidRPr="005F0BBD">
        <w:rPr>
          <w:rStyle w:val="Strong"/>
          <w:rFonts w:eastAsia="Batang"/>
          <w:b w:val="0"/>
          <w:sz w:val="22"/>
          <w:szCs w:val="22"/>
        </w:rPr>
        <w:tab/>
        <w:t>All Interested Proposers</w:t>
      </w:r>
    </w:p>
    <w:p w:rsidR="00D85674" w:rsidRPr="005F0BBD" w:rsidRDefault="00D85674" w:rsidP="005F0B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eastAsia="Batang"/>
          <w:b w:val="0"/>
          <w:sz w:val="22"/>
          <w:szCs w:val="22"/>
        </w:rPr>
      </w:pPr>
      <w:r w:rsidRPr="005F0BBD">
        <w:rPr>
          <w:rStyle w:val="Strong"/>
          <w:rFonts w:eastAsia="Batang"/>
          <w:b w:val="0"/>
          <w:sz w:val="22"/>
          <w:szCs w:val="22"/>
        </w:rPr>
        <w:tab/>
      </w:r>
    </w:p>
    <w:p w:rsidR="00D85674" w:rsidRPr="005F0BBD" w:rsidRDefault="00D85674" w:rsidP="005F0B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Style w:val="Strong"/>
          <w:rFonts w:eastAsia="Batang"/>
          <w:b w:val="0"/>
          <w:sz w:val="22"/>
          <w:szCs w:val="22"/>
        </w:rPr>
      </w:pPr>
      <w:r w:rsidRPr="005F0BBD">
        <w:rPr>
          <w:rStyle w:val="Strong"/>
          <w:rFonts w:eastAsia="Batang"/>
          <w:b w:val="0"/>
          <w:sz w:val="22"/>
          <w:szCs w:val="22"/>
        </w:rPr>
        <w:t>From:</w:t>
      </w:r>
      <w:r w:rsidRPr="005F0BBD">
        <w:rPr>
          <w:rStyle w:val="Strong"/>
          <w:rFonts w:eastAsia="Batang"/>
          <w:b w:val="0"/>
          <w:sz w:val="22"/>
          <w:szCs w:val="22"/>
        </w:rPr>
        <w:tab/>
      </w:r>
      <w:r w:rsidRPr="005F0BBD">
        <w:rPr>
          <w:rStyle w:val="Strong"/>
          <w:rFonts w:eastAsia="Batang"/>
          <w:b w:val="0"/>
          <w:sz w:val="22"/>
          <w:szCs w:val="22"/>
        </w:rPr>
        <w:tab/>
        <w:t>Lucy Balderama, Inventory Bid Technician</w:t>
      </w:r>
      <w:r w:rsidRPr="005F0BBD">
        <w:rPr>
          <w:rStyle w:val="Strong"/>
          <w:rFonts w:eastAsia="Batang"/>
          <w:b w:val="0"/>
          <w:sz w:val="22"/>
          <w:szCs w:val="22"/>
        </w:rPr>
        <w:tab/>
      </w:r>
    </w:p>
    <w:p w:rsidR="00D85674" w:rsidRPr="005F0BBD" w:rsidRDefault="00D85674" w:rsidP="005F0B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eastAsia="Batang"/>
          <w:b w:val="0"/>
          <w:sz w:val="22"/>
          <w:szCs w:val="22"/>
        </w:rPr>
      </w:pPr>
      <w:r w:rsidRPr="005F0BBD">
        <w:rPr>
          <w:rStyle w:val="Strong"/>
          <w:rFonts w:eastAsia="Batang"/>
          <w:b w:val="0"/>
          <w:sz w:val="22"/>
          <w:szCs w:val="22"/>
        </w:rPr>
        <w:tab/>
      </w:r>
    </w:p>
    <w:p w:rsidR="00D85674" w:rsidRPr="005F0BBD" w:rsidRDefault="00D85674" w:rsidP="005F0B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eastAsia="Batang"/>
          <w:b w:val="0"/>
          <w:sz w:val="22"/>
          <w:szCs w:val="22"/>
        </w:rPr>
      </w:pPr>
      <w:r w:rsidRPr="005F0BBD">
        <w:rPr>
          <w:rStyle w:val="Strong"/>
          <w:rFonts w:eastAsia="Batang"/>
          <w:b w:val="0"/>
          <w:sz w:val="22"/>
          <w:szCs w:val="22"/>
        </w:rPr>
        <w:t>Date:</w:t>
      </w:r>
      <w:r w:rsidRPr="005F0BBD">
        <w:rPr>
          <w:rStyle w:val="Strong"/>
          <w:rFonts w:eastAsia="Batang"/>
          <w:b w:val="0"/>
          <w:sz w:val="22"/>
          <w:szCs w:val="22"/>
        </w:rPr>
        <w:tab/>
      </w:r>
      <w:r w:rsidRPr="005F0BBD">
        <w:rPr>
          <w:rStyle w:val="Strong"/>
          <w:rFonts w:eastAsia="Batang"/>
          <w:b w:val="0"/>
          <w:sz w:val="22"/>
          <w:szCs w:val="22"/>
        </w:rPr>
        <w:tab/>
      </w:r>
      <w:r w:rsidR="00653CD2">
        <w:rPr>
          <w:rStyle w:val="Strong"/>
          <w:rFonts w:eastAsia="Batang"/>
          <w:b w:val="0"/>
          <w:sz w:val="22"/>
          <w:szCs w:val="22"/>
        </w:rPr>
        <w:t>November 26</w:t>
      </w:r>
      <w:r w:rsidR="001D690E" w:rsidRPr="005F0BBD">
        <w:rPr>
          <w:rStyle w:val="Strong"/>
          <w:rFonts w:eastAsia="Batang"/>
          <w:b w:val="0"/>
          <w:sz w:val="22"/>
          <w:szCs w:val="22"/>
        </w:rPr>
        <w:t xml:space="preserve">, </w:t>
      </w:r>
      <w:r w:rsidRPr="005F0BBD">
        <w:rPr>
          <w:rStyle w:val="Strong"/>
          <w:rFonts w:eastAsia="Batang"/>
          <w:b w:val="0"/>
          <w:sz w:val="22"/>
          <w:szCs w:val="22"/>
        </w:rPr>
        <w:t>2013</w:t>
      </w:r>
    </w:p>
    <w:p w:rsidR="00D85674" w:rsidRPr="005F0BBD" w:rsidRDefault="00D85674" w:rsidP="005F0B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eastAsia="Batang"/>
          <w:b w:val="0"/>
          <w:sz w:val="22"/>
          <w:szCs w:val="22"/>
        </w:rPr>
      </w:pPr>
      <w:r w:rsidRPr="005F0BBD">
        <w:rPr>
          <w:rStyle w:val="Strong"/>
          <w:rFonts w:eastAsia="Batang"/>
          <w:b w:val="0"/>
          <w:sz w:val="22"/>
          <w:szCs w:val="22"/>
        </w:rPr>
        <w:tab/>
      </w:r>
    </w:p>
    <w:p w:rsidR="006E08BB" w:rsidRDefault="00B45A68" w:rsidP="005F0BBD">
      <w:pPr>
        <w:ind w:left="1440" w:hanging="1440"/>
        <w:rPr>
          <w:rStyle w:val="Strong"/>
          <w:rFonts w:eastAsia="Batang"/>
          <w:b w:val="0"/>
          <w:sz w:val="22"/>
          <w:szCs w:val="22"/>
        </w:rPr>
      </w:pPr>
      <w:r>
        <w:rPr>
          <w:rStyle w:val="Strong"/>
          <w:rFonts w:eastAsia="Batang"/>
          <w:b w:val="0"/>
          <w:sz w:val="22"/>
          <w:szCs w:val="22"/>
        </w:rPr>
        <w:t>Subject:</w:t>
      </w:r>
      <w:r>
        <w:rPr>
          <w:rStyle w:val="Strong"/>
          <w:rFonts w:eastAsia="Batang"/>
          <w:b w:val="0"/>
          <w:sz w:val="22"/>
          <w:szCs w:val="22"/>
        </w:rPr>
        <w:tab/>
        <w:t>BID# 13-0</w:t>
      </w:r>
      <w:r w:rsidR="00653CD2">
        <w:rPr>
          <w:rStyle w:val="Strong"/>
          <w:rFonts w:eastAsia="Batang"/>
          <w:b w:val="0"/>
          <w:sz w:val="22"/>
          <w:szCs w:val="22"/>
        </w:rPr>
        <w:t>68</w:t>
      </w:r>
      <w:r>
        <w:rPr>
          <w:rStyle w:val="Strong"/>
          <w:rFonts w:eastAsia="Batang"/>
          <w:b w:val="0"/>
          <w:sz w:val="22"/>
          <w:szCs w:val="22"/>
        </w:rPr>
        <w:t xml:space="preserve">, </w:t>
      </w:r>
      <w:r w:rsidR="00653CD2" w:rsidRPr="00653CD2">
        <w:rPr>
          <w:rStyle w:val="Strong"/>
          <w:rFonts w:eastAsia="Batang"/>
          <w:b w:val="0"/>
          <w:sz w:val="22"/>
          <w:szCs w:val="22"/>
        </w:rPr>
        <w:t>County of El Paso Courthouse Domestic Water Plumbing Upgrade</w:t>
      </w:r>
    </w:p>
    <w:p w:rsidR="00653CD2" w:rsidRPr="005F0BBD" w:rsidRDefault="00653CD2" w:rsidP="005F0BBD">
      <w:pPr>
        <w:ind w:left="1440" w:hanging="1440"/>
        <w:rPr>
          <w:rStyle w:val="Strong"/>
          <w:b w:val="0"/>
          <w:sz w:val="22"/>
          <w:szCs w:val="22"/>
        </w:rPr>
      </w:pPr>
    </w:p>
    <w:p w:rsidR="00D85674" w:rsidRPr="005F0BBD" w:rsidRDefault="00D85674" w:rsidP="005F0BBD">
      <w:pPr>
        <w:pBdr>
          <w:bottom w:val="single" w:sz="4" w:space="1" w:color="auto"/>
        </w:pBdr>
        <w:ind w:left="360"/>
        <w:rPr>
          <w:rStyle w:val="Strong"/>
          <w:b w:val="0"/>
          <w:sz w:val="22"/>
          <w:szCs w:val="22"/>
        </w:rPr>
      </w:pPr>
    </w:p>
    <w:p w:rsidR="00D85674" w:rsidRPr="005F0BBD" w:rsidRDefault="00D85674" w:rsidP="005F0BBD">
      <w:pPr>
        <w:tabs>
          <w:tab w:val="left" w:pos="0"/>
        </w:tabs>
        <w:rPr>
          <w:rStyle w:val="Strong"/>
          <w:b w:val="0"/>
          <w:sz w:val="22"/>
          <w:szCs w:val="22"/>
        </w:rPr>
      </w:pPr>
    </w:p>
    <w:p w:rsidR="00CD03D2" w:rsidRPr="005F0BBD" w:rsidRDefault="00CD03D2" w:rsidP="005F0BBD">
      <w:pPr>
        <w:pStyle w:val="ListParagraph"/>
        <w:rPr>
          <w:rStyle w:val="Strong"/>
          <w:b w:val="0"/>
          <w:sz w:val="22"/>
          <w:szCs w:val="22"/>
        </w:rPr>
      </w:pPr>
      <w:r w:rsidRPr="005F0BBD">
        <w:rPr>
          <w:rStyle w:val="Strong"/>
          <w:b w:val="0"/>
          <w:sz w:val="22"/>
          <w:szCs w:val="22"/>
        </w:rPr>
        <w:t xml:space="preserve">This addendum has been issued to notify the vendors of the following </w:t>
      </w:r>
      <w:r w:rsidR="00653CD2">
        <w:rPr>
          <w:rStyle w:val="Strong"/>
          <w:b w:val="0"/>
          <w:sz w:val="22"/>
          <w:szCs w:val="22"/>
        </w:rPr>
        <w:t>changes</w:t>
      </w:r>
      <w:r w:rsidRPr="005F0BBD">
        <w:rPr>
          <w:rStyle w:val="Strong"/>
          <w:b w:val="0"/>
          <w:sz w:val="22"/>
          <w:szCs w:val="22"/>
        </w:rPr>
        <w:t>:</w:t>
      </w:r>
    </w:p>
    <w:p w:rsidR="005C2F6B" w:rsidRDefault="005C2F6B" w:rsidP="005C2F6B">
      <w:pPr>
        <w:pStyle w:val="PlainText"/>
        <w:rPr>
          <w:rStyle w:val="Strong"/>
          <w:rFonts w:ascii="Times New Roman" w:hAnsi="Times New Roman" w:cs="Times New Roman"/>
          <w:b w:val="0"/>
          <w:sz w:val="22"/>
          <w:szCs w:val="22"/>
        </w:rPr>
      </w:pPr>
    </w:p>
    <w:p w:rsidR="00653CD2" w:rsidRDefault="000F6931" w:rsidP="00653CD2">
      <w:pPr>
        <w:pStyle w:val="PlainText"/>
        <w:numPr>
          <w:ilvl w:val="0"/>
          <w:numId w:val="46"/>
        </w:numPr>
        <w:rPr>
          <w:rStyle w:val="Strong"/>
          <w:rFonts w:ascii="Times New Roman" w:hAnsi="Times New Roman" w:cs="Times New Roman"/>
          <w:b w:val="0"/>
          <w:sz w:val="22"/>
          <w:szCs w:val="22"/>
        </w:rPr>
      </w:pPr>
      <w:r>
        <w:rPr>
          <w:rStyle w:val="Strong"/>
          <w:rFonts w:ascii="Times New Roman" w:hAnsi="Times New Roman" w:cs="Times New Roman"/>
          <w:b w:val="0"/>
          <w:sz w:val="22"/>
          <w:szCs w:val="22"/>
        </w:rPr>
        <w:t>Deadline for questions has been extended for January 3, 2013 at 12:00 noon.</w:t>
      </w:r>
    </w:p>
    <w:p w:rsidR="000F6931" w:rsidRDefault="000F6931" w:rsidP="000F6931">
      <w:pPr>
        <w:pStyle w:val="PlainText"/>
        <w:rPr>
          <w:rStyle w:val="Strong"/>
          <w:rFonts w:ascii="Times New Roman" w:hAnsi="Times New Roman" w:cs="Times New Roman"/>
          <w:b w:val="0"/>
          <w:sz w:val="22"/>
          <w:szCs w:val="22"/>
        </w:rPr>
      </w:pPr>
    </w:p>
    <w:p w:rsidR="000F6931" w:rsidRDefault="000F6931" w:rsidP="000F6931">
      <w:pPr>
        <w:pStyle w:val="PlainText"/>
        <w:rPr>
          <w:rStyle w:val="Strong"/>
          <w:rFonts w:ascii="Times New Roman" w:hAnsi="Times New Roman" w:cs="Times New Roman"/>
          <w:b w:val="0"/>
          <w:sz w:val="22"/>
          <w:szCs w:val="22"/>
        </w:rPr>
      </w:pPr>
    </w:p>
    <w:p w:rsidR="000F6931" w:rsidRDefault="000F6931" w:rsidP="000F6931">
      <w:pPr>
        <w:pStyle w:val="PlainText"/>
        <w:numPr>
          <w:ilvl w:val="0"/>
          <w:numId w:val="46"/>
        </w:numPr>
        <w:rPr>
          <w:rStyle w:val="Strong"/>
          <w:rFonts w:ascii="Times New Roman" w:hAnsi="Times New Roman" w:cs="Times New Roman"/>
          <w:b w:val="0"/>
          <w:sz w:val="22"/>
          <w:szCs w:val="22"/>
        </w:rPr>
      </w:pPr>
      <w:r>
        <w:rPr>
          <w:rStyle w:val="Strong"/>
          <w:rFonts w:ascii="Times New Roman" w:hAnsi="Times New Roman" w:cs="Times New Roman"/>
          <w:b w:val="0"/>
          <w:sz w:val="22"/>
          <w:szCs w:val="22"/>
        </w:rPr>
        <w:t>The bid opening date has been extended to January 9, 2013 at 2:00 p.m.</w:t>
      </w:r>
    </w:p>
    <w:sectPr w:rsidR="000F6931" w:rsidSect="002A6C06">
      <w:pgSz w:w="12240" w:h="15840"/>
      <w:pgMar w:top="3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CD2" w:rsidRDefault="00653CD2" w:rsidP="003C0368">
      <w:pPr>
        <w:pStyle w:val="BodyText2"/>
      </w:pPr>
      <w:r>
        <w:separator/>
      </w:r>
    </w:p>
  </w:endnote>
  <w:endnote w:type="continuationSeparator" w:id="0">
    <w:p w:rsidR="00653CD2" w:rsidRDefault="00653CD2" w:rsidP="003C0368">
      <w:pPr>
        <w:pStyle w:val="BodyText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CD2" w:rsidRDefault="00653CD2" w:rsidP="003C0368">
      <w:pPr>
        <w:pStyle w:val="BodyText2"/>
      </w:pPr>
      <w:r>
        <w:separator/>
      </w:r>
    </w:p>
  </w:footnote>
  <w:footnote w:type="continuationSeparator" w:id="0">
    <w:p w:rsidR="00653CD2" w:rsidRDefault="00653CD2" w:rsidP="003C0368">
      <w:pPr>
        <w:pStyle w:val="BodyText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D0D857"/>
    <w:multiLevelType w:val="hybridMultilevel"/>
    <w:tmpl w:val="F45E3E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4D3BE4"/>
    <w:multiLevelType w:val="hybridMultilevel"/>
    <w:tmpl w:val="BBC2B1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C1D0B"/>
    <w:multiLevelType w:val="hybridMultilevel"/>
    <w:tmpl w:val="85D8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508C1"/>
    <w:multiLevelType w:val="multilevel"/>
    <w:tmpl w:val="06B8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47EAB"/>
    <w:multiLevelType w:val="hybridMultilevel"/>
    <w:tmpl w:val="8A00822E"/>
    <w:lvl w:ilvl="0" w:tplc="8D4AF8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20A3F82"/>
    <w:multiLevelType w:val="hybridMultilevel"/>
    <w:tmpl w:val="80B2D5FA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>
    <w:nsid w:val="13D2030B"/>
    <w:multiLevelType w:val="hybridMultilevel"/>
    <w:tmpl w:val="9A5C31C6"/>
    <w:lvl w:ilvl="0" w:tplc="42925C48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66794A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5D41442"/>
    <w:multiLevelType w:val="multilevel"/>
    <w:tmpl w:val="A6AE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6D2631"/>
    <w:multiLevelType w:val="hybridMultilevel"/>
    <w:tmpl w:val="DFCAF98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19C6668B"/>
    <w:multiLevelType w:val="hybridMultilevel"/>
    <w:tmpl w:val="CBA8758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7A35DE"/>
    <w:multiLevelType w:val="hybridMultilevel"/>
    <w:tmpl w:val="DEAE4068"/>
    <w:lvl w:ilvl="0" w:tplc="1B12E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BF5205"/>
    <w:multiLevelType w:val="hybridMultilevel"/>
    <w:tmpl w:val="9A2E4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967E22"/>
    <w:multiLevelType w:val="multilevel"/>
    <w:tmpl w:val="E870B2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FD4247B"/>
    <w:multiLevelType w:val="hybridMultilevel"/>
    <w:tmpl w:val="BFA6FE06"/>
    <w:lvl w:ilvl="0" w:tplc="B694C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63548"/>
    <w:multiLevelType w:val="hybridMultilevel"/>
    <w:tmpl w:val="0B562B8A"/>
    <w:lvl w:ilvl="0" w:tplc="F468ECD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368D6"/>
    <w:multiLevelType w:val="hybridMultilevel"/>
    <w:tmpl w:val="48B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524236"/>
    <w:multiLevelType w:val="hybridMultilevel"/>
    <w:tmpl w:val="B9CE990A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7">
    <w:nsid w:val="3A0F00D6"/>
    <w:multiLevelType w:val="multilevel"/>
    <w:tmpl w:val="8868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476D8"/>
    <w:multiLevelType w:val="hybridMultilevel"/>
    <w:tmpl w:val="2BEEA204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9">
    <w:nsid w:val="3D762B89"/>
    <w:multiLevelType w:val="singleLevel"/>
    <w:tmpl w:val="E154DA7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>
    <w:nsid w:val="42377E57"/>
    <w:multiLevelType w:val="multilevel"/>
    <w:tmpl w:val="6D50200E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2B0531"/>
    <w:multiLevelType w:val="singleLevel"/>
    <w:tmpl w:val="BD7830CA"/>
    <w:lvl w:ilvl="0">
      <w:start w:val="2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4CEC3F70"/>
    <w:multiLevelType w:val="singleLevel"/>
    <w:tmpl w:val="FE14CCD4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>
    <w:nsid w:val="4DCF49C4"/>
    <w:multiLevelType w:val="hybridMultilevel"/>
    <w:tmpl w:val="5890FA0A"/>
    <w:lvl w:ilvl="0" w:tplc="42925C48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017351"/>
    <w:multiLevelType w:val="hybridMultilevel"/>
    <w:tmpl w:val="99D2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2355D5"/>
    <w:multiLevelType w:val="singleLevel"/>
    <w:tmpl w:val="069E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>
    <w:nsid w:val="54A74436"/>
    <w:multiLevelType w:val="hybridMultilevel"/>
    <w:tmpl w:val="07AE1B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622D10"/>
    <w:multiLevelType w:val="hybridMultilevel"/>
    <w:tmpl w:val="F0B0221C"/>
    <w:lvl w:ilvl="0" w:tplc="DE76E134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6831DCF"/>
    <w:multiLevelType w:val="multilevel"/>
    <w:tmpl w:val="AE7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F47CD1"/>
    <w:multiLevelType w:val="hybridMultilevel"/>
    <w:tmpl w:val="1458DE28"/>
    <w:lvl w:ilvl="0" w:tplc="8DF6AFB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B2D1C2B"/>
    <w:multiLevelType w:val="hybridMultilevel"/>
    <w:tmpl w:val="BAD4EA38"/>
    <w:lvl w:ilvl="0" w:tplc="0409000F">
      <w:start w:val="2"/>
      <w:numFmt w:val="decimal"/>
      <w:pStyle w:val="Reports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F46736"/>
    <w:multiLevelType w:val="hybridMultilevel"/>
    <w:tmpl w:val="7C9495B8"/>
    <w:lvl w:ilvl="0" w:tplc="D4C2D1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32">
    <w:nsid w:val="5C527DD8"/>
    <w:multiLevelType w:val="hybridMultilevel"/>
    <w:tmpl w:val="5CCA35C8"/>
    <w:lvl w:ilvl="0" w:tplc="2AC8BD1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>
    <w:nsid w:val="5D014A20"/>
    <w:multiLevelType w:val="singleLevel"/>
    <w:tmpl w:val="CF5EE782"/>
    <w:lvl w:ilvl="0">
      <w:start w:val="66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4">
    <w:nsid w:val="5F8F3942"/>
    <w:multiLevelType w:val="hybridMultilevel"/>
    <w:tmpl w:val="4FE803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B1647"/>
    <w:multiLevelType w:val="hybridMultilevel"/>
    <w:tmpl w:val="925AF0EA"/>
    <w:lvl w:ilvl="0" w:tplc="D4EC1F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476A85"/>
    <w:multiLevelType w:val="hybridMultilevel"/>
    <w:tmpl w:val="78E0B6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E96346"/>
    <w:multiLevelType w:val="hybridMultilevel"/>
    <w:tmpl w:val="67348F16"/>
    <w:lvl w:ilvl="0" w:tplc="FFFFFFFF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000080"/>
        <w:sz w:val="4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2B1501"/>
    <w:multiLevelType w:val="singleLevel"/>
    <w:tmpl w:val="1CC4C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9">
    <w:nsid w:val="748276EF"/>
    <w:multiLevelType w:val="hybridMultilevel"/>
    <w:tmpl w:val="C94A914E"/>
    <w:lvl w:ilvl="0" w:tplc="99060D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23175C"/>
    <w:multiLevelType w:val="hybridMultilevel"/>
    <w:tmpl w:val="B0A411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F87B7C"/>
    <w:multiLevelType w:val="hybridMultilevel"/>
    <w:tmpl w:val="26A29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0F7730"/>
    <w:multiLevelType w:val="hybridMultilevel"/>
    <w:tmpl w:val="5FC0A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0A0E7E"/>
    <w:multiLevelType w:val="hybridMultilevel"/>
    <w:tmpl w:val="4922FB84"/>
    <w:lvl w:ilvl="0" w:tplc="D4EC1F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305F01"/>
    <w:multiLevelType w:val="hybridMultilevel"/>
    <w:tmpl w:val="0532A6CE"/>
    <w:lvl w:ilvl="0" w:tplc="42925C48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5850DF"/>
    <w:multiLevelType w:val="multilevel"/>
    <w:tmpl w:val="5CF8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9"/>
  </w:num>
  <w:num w:numId="3">
    <w:abstractNumId w:val="12"/>
  </w:num>
  <w:num w:numId="4">
    <w:abstractNumId w:val="6"/>
  </w:num>
  <w:num w:numId="5">
    <w:abstractNumId w:val="22"/>
  </w:num>
  <w:num w:numId="6">
    <w:abstractNumId w:val="25"/>
  </w:num>
  <w:num w:numId="7">
    <w:abstractNumId w:val="33"/>
  </w:num>
  <w:num w:numId="8">
    <w:abstractNumId w:val="38"/>
  </w:num>
  <w:num w:numId="9">
    <w:abstractNumId w:val="37"/>
  </w:num>
  <w:num w:numId="10">
    <w:abstractNumId w:val="32"/>
  </w:num>
  <w:num w:numId="11">
    <w:abstractNumId w:val="30"/>
  </w:num>
  <w:num w:numId="12">
    <w:abstractNumId w:val="42"/>
  </w:num>
  <w:num w:numId="13">
    <w:abstractNumId w:val="31"/>
  </w:num>
  <w:num w:numId="14">
    <w:abstractNumId w:val="26"/>
  </w:num>
  <w:num w:numId="15">
    <w:abstractNumId w:val="4"/>
  </w:num>
  <w:num w:numId="16">
    <w:abstractNumId w:val="44"/>
  </w:num>
  <w:num w:numId="17">
    <w:abstractNumId w:val="23"/>
  </w:num>
  <w:num w:numId="18">
    <w:abstractNumId w:val="43"/>
  </w:num>
  <w:num w:numId="19">
    <w:abstractNumId w:val="20"/>
  </w:num>
  <w:num w:numId="20">
    <w:abstractNumId w:val="35"/>
  </w:num>
  <w:num w:numId="21">
    <w:abstractNumId w:val="41"/>
  </w:num>
  <w:num w:numId="22">
    <w:abstractNumId w:val="11"/>
  </w:num>
  <w:num w:numId="23">
    <w:abstractNumId w:val="28"/>
  </w:num>
  <w:num w:numId="24">
    <w:abstractNumId w:val="17"/>
  </w:num>
  <w:num w:numId="25">
    <w:abstractNumId w:val="0"/>
  </w:num>
  <w:num w:numId="26">
    <w:abstractNumId w:val="24"/>
  </w:num>
  <w:num w:numId="27">
    <w:abstractNumId w:val="16"/>
  </w:num>
  <w:num w:numId="28">
    <w:abstractNumId w:val="18"/>
  </w:num>
  <w:num w:numId="29">
    <w:abstractNumId w:val="8"/>
  </w:num>
  <w:num w:numId="30">
    <w:abstractNumId w:val="45"/>
  </w:num>
  <w:num w:numId="31">
    <w:abstractNumId w:val="3"/>
  </w:num>
  <w:num w:numId="32">
    <w:abstractNumId w:val="7"/>
  </w:num>
  <w:num w:numId="33">
    <w:abstractNumId w:val="34"/>
  </w:num>
  <w:num w:numId="34">
    <w:abstractNumId w:val="1"/>
  </w:num>
  <w:num w:numId="35">
    <w:abstractNumId w:val="14"/>
  </w:num>
  <w:num w:numId="36">
    <w:abstractNumId w:val="15"/>
  </w:num>
  <w:num w:numId="37">
    <w:abstractNumId w:val="39"/>
  </w:num>
  <w:num w:numId="38">
    <w:abstractNumId w:val="10"/>
  </w:num>
  <w:num w:numId="39">
    <w:abstractNumId w:val="36"/>
  </w:num>
  <w:num w:numId="40">
    <w:abstractNumId w:val="13"/>
  </w:num>
  <w:num w:numId="41">
    <w:abstractNumId w:val="21"/>
  </w:num>
  <w:num w:numId="42">
    <w:abstractNumId w:val="40"/>
  </w:num>
  <w:num w:numId="43">
    <w:abstractNumId w:val="9"/>
  </w:num>
  <w:num w:numId="44">
    <w:abstractNumId w:val="27"/>
  </w:num>
  <w:num w:numId="45">
    <w:abstractNumId w:val="2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0004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4BA"/>
    <w:rsid w:val="00000126"/>
    <w:rsid w:val="00001C97"/>
    <w:rsid w:val="000104A9"/>
    <w:rsid w:val="000129FE"/>
    <w:rsid w:val="00030E47"/>
    <w:rsid w:val="00031DC0"/>
    <w:rsid w:val="00043084"/>
    <w:rsid w:val="00046010"/>
    <w:rsid w:val="0005468F"/>
    <w:rsid w:val="00070489"/>
    <w:rsid w:val="000748C9"/>
    <w:rsid w:val="000862AD"/>
    <w:rsid w:val="00086F8B"/>
    <w:rsid w:val="0009664E"/>
    <w:rsid w:val="00097EC3"/>
    <w:rsid w:val="000A2AA9"/>
    <w:rsid w:val="000B0D12"/>
    <w:rsid w:val="000B66E7"/>
    <w:rsid w:val="000C089F"/>
    <w:rsid w:val="000D569E"/>
    <w:rsid w:val="000D654C"/>
    <w:rsid w:val="000E74FD"/>
    <w:rsid w:val="000F2890"/>
    <w:rsid w:val="000F6727"/>
    <w:rsid w:val="000F6931"/>
    <w:rsid w:val="001005F6"/>
    <w:rsid w:val="00114D48"/>
    <w:rsid w:val="00115088"/>
    <w:rsid w:val="001240C7"/>
    <w:rsid w:val="001320D0"/>
    <w:rsid w:val="00144944"/>
    <w:rsid w:val="001469E9"/>
    <w:rsid w:val="001631F6"/>
    <w:rsid w:val="00164E9E"/>
    <w:rsid w:val="0018676D"/>
    <w:rsid w:val="00190C85"/>
    <w:rsid w:val="00192F79"/>
    <w:rsid w:val="001A1530"/>
    <w:rsid w:val="001B2A1F"/>
    <w:rsid w:val="001B5757"/>
    <w:rsid w:val="001C1CD4"/>
    <w:rsid w:val="001C587B"/>
    <w:rsid w:val="001C5BE4"/>
    <w:rsid w:val="001D1BC9"/>
    <w:rsid w:val="001D3CEB"/>
    <w:rsid w:val="001D6639"/>
    <w:rsid w:val="001D690E"/>
    <w:rsid w:val="001E6B75"/>
    <w:rsid w:val="001F0046"/>
    <w:rsid w:val="001F0AC9"/>
    <w:rsid w:val="001F1BF7"/>
    <w:rsid w:val="001F75A2"/>
    <w:rsid w:val="00205539"/>
    <w:rsid w:val="00205D2D"/>
    <w:rsid w:val="002129D4"/>
    <w:rsid w:val="002243A5"/>
    <w:rsid w:val="00225584"/>
    <w:rsid w:val="00231C30"/>
    <w:rsid w:val="00232C11"/>
    <w:rsid w:val="00244363"/>
    <w:rsid w:val="00262CE8"/>
    <w:rsid w:val="002635CD"/>
    <w:rsid w:val="00264DAD"/>
    <w:rsid w:val="002706B8"/>
    <w:rsid w:val="00284E48"/>
    <w:rsid w:val="0029001D"/>
    <w:rsid w:val="002902B9"/>
    <w:rsid w:val="0029214B"/>
    <w:rsid w:val="00292635"/>
    <w:rsid w:val="002A1428"/>
    <w:rsid w:val="002A6C06"/>
    <w:rsid w:val="002B5375"/>
    <w:rsid w:val="002C071B"/>
    <w:rsid w:val="002C188C"/>
    <w:rsid w:val="002C7BE7"/>
    <w:rsid w:val="002D1398"/>
    <w:rsid w:val="002D6125"/>
    <w:rsid w:val="002E55F1"/>
    <w:rsid w:val="002E6AF0"/>
    <w:rsid w:val="002E7934"/>
    <w:rsid w:val="002F03B5"/>
    <w:rsid w:val="002F4560"/>
    <w:rsid w:val="002F4AEE"/>
    <w:rsid w:val="002F54FF"/>
    <w:rsid w:val="003031A0"/>
    <w:rsid w:val="00314098"/>
    <w:rsid w:val="003304CF"/>
    <w:rsid w:val="0033075E"/>
    <w:rsid w:val="003434C6"/>
    <w:rsid w:val="00365C8C"/>
    <w:rsid w:val="00373992"/>
    <w:rsid w:val="0037766D"/>
    <w:rsid w:val="00392438"/>
    <w:rsid w:val="003A678C"/>
    <w:rsid w:val="003B11D4"/>
    <w:rsid w:val="003B13ED"/>
    <w:rsid w:val="003B3F80"/>
    <w:rsid w:val="003B5B39"/>
    <w:rsid w:val="003B7C1E"/>
    <w:rsid w:val="003C0368"/>
    <w:rsid w:val="003C4D52"/>
    <w:rsid w:val="003D162F"/>
    <w:rsid w:val="003D6D38"/>
    <w:rsid w:val="003E1799"/>
    <w:rsid w:val="003E26D5"/>
    <w:rsid w:val="003E6DBD"/>
    <w:rsid w:val="003F0D75"/>
    <w:rsid w:val="004046C7"/>
    <w:rsid w:val="00410801"/>
    <w:rsid w:val="004129E4"/>
    <w:rsid w:val="00417409"/>
    <w:rsid w:val="00424037"/>
    <w:rsid w:val="00426501"/>
    <w:rsid w:val="00434C99"/>
    <w:rsid w:val="004611CB"/>
    <w:rsid w:val="004660E8"/>
    <w:rsid w:val="00466283"/>
    <w:rsid w:val="00481F2C"/>
    <w:rsid w:val="00483486"/>
    <w:rsid w:val="00483C30"/>
    <w:rsid w:val="004848F0"/>
    <w:rsid w:val="00490780"/>
    <w:rsid w:val="004A05F3"/>
    <w:rsid w:val="004A5B89"/>
    <w:rsid w:val="004B5B6F"/>
    <w:rsid w:val="004B69F6"/>
    <w:rsid w:val="004C0133"/>
    <w:rsid w:val="004C68DF"/>
    <w:rsid w:val="004D4D45"/>
    <w:rsid w:val="004E4FBC"/>
    <w:rsid w:val="00500B59"/>
    <w:rsid w:val="00500D1C"/>
    <w:rsid w:val="00500E98"/>
    <w:rsid w:val="00502C0F"/>
    <w:rsid w:val="0050504F"/>
    <w:rsid w:val="00514EA9"/>
    <w:rsid w:val="00515784"/>
    <w:rsid w:val="0052095C"/>
    <w:rsid w:val="005228DB"/>
    <w:rsid w:val="00532F2B"/>
    <w:rsid w:val="00540AF4"/>
    <w:rsid w:val="00541013"/>
    <w:rsid w:val="005422F3"/>
    <w:rsid w:val="0055036D"/>
    <w:rsid w:val="0055587D"/>
    <w:rsid w:val="00570993"/>
    <w:rsid w:val="005715C1"/>
    <w:rsid w:val="0057439B"/>
    <w:rsid w:val="00574911"/>
    <w:rsid w:val="00574987"/>
    <w:rsid w:val="005848DE"/>
    <w:rsid w:val="0059097B"/>
    <w:rsid w:val="00590EDD"/>
    <w:rsid w:val="005962CD"/>
    <w:rsid w:val="00597373"/>
    <w:rsid w:val="005A4F4A"/>
    <w:rsid w:val="005C2F6B"/>
    <w:rsid w:val="005D1ADF"/>
    <w:rsid w:val="005F0BBD"/>
    <w:rsid w:val="005F6BD0"/>
    <w:rsid w:val="006061F5"/>
    <w:rsid w:val="006067C4"/>
    <w:rsid w:val="00611C08"/>
    <w:rsid w:val="00612237"/>
    <w:rsid w:val="00625CE3"/>
    <w:rsid w:val="00626EE0"/>
    <w:rsid w:val="00643A5E"/>
    <w:rsid w:val="00645E59"/>
    <w:rsid w:val="00653446"/>
    <w:rsid w:val="00653CD2"/>
    <w:rsid w:val="00664E3A"/>
    <w:rsid w:val="006664BA"/>
    <w:rsid w:val="00675A79"/>
    <w:rsid w:val="006779D4"/>
    <w:rsid w:val="00681CD2"/>
    <w:rsid w:val="006823F2"/>
    <w:rsid w:val="00684127"/>
    <w:rsid w:val="00687FB1"/>
    <w:rsid w:val="0069007F"/>
    <w:rsid w:val="006A2F1E"/>
    <w:rsid w:val="006B5173"/>
    <w:rsid w:val="006C6041"/>
    <w:rsid w:val="006D72BE"/>
    <w:rsid w:val="006E08BB"/>
    <w:rsid w:val="006F4B4F"/>
    <w:rsid w:val="006F6A1D"/>
    <w:rsid w:val="00704AA8"/>
    <w:rsid w:val="00707AA7"/>
    <w:rsid w:val="0071040B"/>
    <w:rsid w:val="007234B3"/>
    <w:rsid w:val="00724009"/>
    <w:rsid w:val="007314F0"/>
    <w:rsid w:val="0074328D"/>
    <w:rsid w:val="00744AD9"/>
    <w:rsid w:val="00745C01"/>
    <w:rsid w:val="00746E78"/>
    <w:rsid w:val="00747B79"/>
    <w:rsid w:val="00752380"/>
    <w:rsid w:val="00753B4D"/>
    <w:rsid w:val="00756451"/>
    <w:rsid w:val="00760CDF"/>
    <w:rsid w:val="00760E8B"/>
    <w:rsid w:val="0077180F"/>
    <w:rsid w:val="00774EA4"/>
    <w:rsid w:val="00781943"/>
    <w:rsid w:val="00782D15"/>
    <w:rsid w:val="00792D5F"/>
    <w:rsid w:val="00796DE4"/>
    <w:rsid w:val="007A3849"/>
    <w:rsid w:val="007A513B"/>
    <w:rsid w:val="007A6589"/>
    <w:rsid w:val="007B2F6F"/>
    <w:rsid w:val="007D75B6"/>
    <w:rsid w:val="007E266F"/>
    <w:rsid w:val="007E444A"/>
    <w:rsid w:val="007F6625"/>
    <w:rsid w:val="0081614A"/>
    <w:rsid w:val="00824978"/>
    <w:rsid w:val="0082677F"/>
    <w:rsid w:val="008307C0"/>
    <w:rsid w:val="00830CF3"/>
    <w:rsid w:val="008315E6"/>
    <w:rsid w:val="00835DDF"/>
    <w:rsid w:val="00843EA1"/>
    <w:rsid w:val="008546F4"/>
    <w:rsid w:val="00857CD7"/>
    <w:rsid w:val="00862C1B"/>
    <w:rsid w:val="008857F3"/>
    <w:rsid w:val="00885D4C"/>
    <w:rsid w:val="00895B68"/>
    <w:rsid w:val="008A5430"/>
    <w:rsid w:val="008B2AF5"/>
    <w:rsid w:val="008C3057"/>
    <w:rsid w:val="008D17AA"/>
    <w:rsid w:val="008E240E"/>
    <w:rsid w:val="008F28C5"/>
    <w:rsid w:val="008F5E72"/>
    <w:rsid w:val="00906C2E"/>
    <w:rsid w:val="009072EC"/>
    <w:rsid w:val="009144C4"/>
    <w:rsid w:val="00926261"/>
    <w:rsid w:val="0093008C"/>
    <w:rsid w:val="00934465"/>
    <w:rsid w:val="009351FE"/>
    <w:rsid w:val="00935DA3"/>
    <w:rsid w:val="009418C7"/>
    <w:rsid w:val="0094271E"/>
    <w:rsid w:val="00943C45"/>
    <w:rsid w:val="009556DB"/>
    <w:rsid w:val="00960102"/>
    <w:rsid w:val="0096074E"/>
    <w:rsid w:val="00967452"/>
    <w:rsid w:val="009700A8"/>
    <w:rsid w:val="00973395"/>
    <w:rsid w:val="009752EA"/>
    <w:rsid w:val="00976627"/>
    <w:rsid w:val="00984B86"/>
    <w:rsid w:val="00984CB3"/>
    <w:rsid w:val="009971D5"/>
    <w:rsid w:val="009A2FF9"/>
    <w:rsid w:val="009A698E"/>
    <w:rsid w:val="009B0315"/>
    <w:rsid w:val="009B2493"/>
    <w:rsid w:val="009B3713"/>
    <w:rsid w:val="009D4AA0"/>
    <w:rsid w:val="009D61D2"/>
    <w:rsid w:val="009D6441"/>
    <w:rsid w:val="009E3C99"/>
    <w:rsid w:val="009E3F8D"/>
    <w:rsid w:val="009F3D3C"/>
    <w:rsid w:val="009F4308"/>
    <w:rsid w:val="009F799A"/>
    <w:rsid w:val="00A04DEA"/>
    <w:rsid w:val="00A12700"/>
    <w:rsid w:val="00A14F3B"/>
    <w:rsid w:val="00A17A6D"/>
    <w:rsid w:val="00A20BE6"/>
    <w:rsid w:val="00A25288"/>
    <w:rsid w:val="00A27D15"/>
    <w:rsid w:val="00A302B8"/>
    <w:rsid w:val="00A30E2F"/>
    <w:rsid w:val="00A326F6"/>
    <w:rsid w:val="00A33F65"/>
    <w:rsid w:val="00A411AF"/>
    <w:rsid w:val="00A422A7"/>
    <w:rsid w:val="00A442AC"/>
    <w:rsid w:val="00A4768A"/>
    <w:rsid w:val="00A47AB8"/>
    <w:rsid w:val="00A617BA"/>
    <w:rsid w:val="00A65EBA"/>
    <w:rsid w:val="00A66A48"/>
    <w:rsid w:val="00A87F76"/>
    <w:rsid w:val="00A92518"/>
    <w:rsid w:val="00A94669"/>
    <w:rsid w:val="00A976B2"/>
    <w:rsid w:val="00A97C42"/>
    <w:rsid w:val="00AA0A0F"/>
    <w:rsid w:val="00AA55AB"/>
    <w:rsid w:val="00AA6DC3"/>
    <w:rsid w:val="00AB6735"/>
    <w:rsid w:val="00AB724C"/>
    <w:rsid w:val="00AC5D61"/>
    <w:rsid w:val="00AD3457"/>
    <w:rsid w:val="00AD7949"/>
    <w:rsid w:val="00AE013C"/>
    <w:rsid w:val="00AF1CD2"/>
    <w:rsid w:val="00AF49C5"/>
    <w:rsid w:val="00B03D82"/>
    <w:rsid w:val="00B04219"/>
    <w:rsid w:val="00B10CB6"/>
    <w:rsid w:val="00B122F7"/>
    <w:rsid w:val="00B15EBB"/>
    <w:rsid w:val="00B16AD7"/>
    <w:rsid w:val="00B2398E"/>
    <w:rsid w:val="00B2788F"/>
    <w:rsid w:val="00B32345"/>
    <w:rsid w:val="00B42DC9"/>
    <w:rsid w:val="00B45A68"/>
    <w:rsid w:val="00B52A01"/>
    <w:rsid w:val="00B532BD"/>
    <w:rsid w:val="00B55252"/>
    <w:rsid w:val="00B770A7"/>
    <w:rsid w:val="00B9645C"/>
    <w:rsid w:val="00BB174D"/>
    <w:rsid w:val="00BB4AB0"/>
    <w:rsid w:val="00BB5381"/>
    <w:rsid w:val="00BC2F79"/>
    <w:rsid w:val="00BC7E54"/>
    <w:rsid w:val="00BD6E71"/>
    <w:rsid w:val="00BE1350"/>
    <w:rsid w:val="00BE2A62"/>
    <w:rsid w:val="00BF0A4D"/>
    <w:rsid w:val="00BF11E9"/>
    <w:rsid w:val="00BF7A84"/>
    <w:rsid w:val="00C14D20"/>
    <w:rsid w:val="00C17695"/>
    <w:rsid w:val="00C3656B"/>
    <w:rsid w:val="00C4217F"/>
    <w:rsid w:val="00C4455A"/>
    <w:rsid w:val="00C51117"/>
    <w:rsid w:val="00C51A66"/>
    <w:rsid w:val="00C542C3"/>
    <w:rsid w:val="00C5614E"/>
    <w:rsid w:val="00C652C2"/>
    <w:rsid w:val="00C66343"/>
    <w:rsid w:val="00C74FA4"/>
    <w:rsid w:val="00C75627"/>
    <w:rsid w:val="00C8052E"/>
    <w:rsid w:val="00C9182F"/>
    <w:rsid w:val="00C934AB"/>
    <w:rsid w:val="00CB1552"/>
    <w:rsid w:val="00CB73BB"/>
    <w:rsid w:val="00CD03D2"/>
    <w:rsid w:val="00CD1E68"/>
    <w:rsid w:val="00CD24E3"/>
    <w:rsid w:val="00CD3886"/>
    <w:rsid w:val="00CD3BFA"/>
    <w:rsid w:val="00CD7B7B"/>
    <w:rsid w:val="00CE3655"/>
    <w:rsid w:val="00CE3A57"/>
    <w:rsid w:val="00CE5F76"/>
    <w:rsid w:val="00CE618D"/>
    <w:rsid w:val="00CF5726"/>
    <w:rsid w:val="00CF6988"/>
    <w:rsid w:val="00D02108"/>
    <w:rsid w:val="00D12832"/>
    <w:rsid w:val="00D21BFD"/>
    <w:rsid w:val="00D3405A"/>
    <w:rsid w:val="00D40632"/>
    <w:rsid w:val="00D50B79"/>
    <w:rsid w:val="00D523B7"/>
    <w:rsid w:val="00D5494A"/>
    <w:rsid w:val="00D56A60"/>
    <w:rsid w:val="00D57E11"/>
    <w:rsid w:val="00D6779A"/>
    <w:rsid w:val="00D72839"/>
    <w:rsid w:val="00D8254C"/>
    <w:rsid w:val="00D85674"/>
    <w:rsid w:val="00D86EF0"/>
    <w:rsid w:val="00D96724"/>
    <w:rsid w:val="00DB1284"/>
    <w:rsid w:val="00DB13B0"/>
    <w:rsid w:val="00DB1AF8"/>
    <w:rsid w:val="00DB21C6"/>
    <w:rsid w:val="00DB4DF5"/>
    <w:rsid w:val="00DB7A84"/>
    <w:rsid w:val="00DC1D84"/>
    <w:rsid w:val="00DC6C47"/>
    <w:rsid w:val="00DD3F90"/>
    <w:rsid w:val="00DE085B"/>
    <w:rsid w:val="00DE5AA5"/>
    <w:rsid w:val="00DF240B"/>
    <w:rsid w:val="00E06CC5"/>
    <w:rsid w:val="00E1265E"/>
    <w:rsid w:val="00E13F33"/>
    <w:rsid w:val="00E163F6"/>
    <w:rsid w:val="00E26A88"/>
    <w:rsid w:val="00E4144E"/>
    <w:rsid w:val="00E427C2"/>
    <w:rsid w:val="00E549D8"/>
    <w:rsid w:val="00E54EE7"/>
    <w:rsid w:val="00E61B24"/>
    <w:rsid w:val="00E653CE"/>
    <w:rsid w:val="00E8192A"/>
    <w:rsid w:val="00E81E6A"/>
    <w:rsid w:val="00E909CC"/>
    <w:rsid w:val="00E9254A"/>
    <w:rsid w:val="00E94917"/>
    <w:rsid w:val="00E97DAC"/>
    <w:rsid w:val="00EA6C2E"/>
    <w:rsid w:val="00EB261A"/>
    <w:rsid w:val="00EB711A"/>
    <w:rsid w:val="00EC0814"/>
    <w:rsid w:val="00ED022D"/>
    <w:rsid w:val="00ED55B4"/>
    <w:rsid w:val="00ED71F8"/>
    <w:rsid w:val="00EE0EF4"/>
    <w:rsid w:val="00EE1327"/>
    <w:rsid w:val="00EE4896"/>
    <w:rsid w:val="00EF3369"/>
    <w:rsid w:val="00EF6FD5"/>
    <w:rsid w:val="00EF71B9"/>
    <w:rsid w:val="00F00525"/>
    <w:rsid w:val="00F023E6"/>
    <w:rsid w:val="00F038F4"/>
    <w:rsid w:val="00F05C40"/>
    <w:rsid w:val="00F21A0A"/>
    <w:rsid w:val="00F27405"/>
    <w:rsid w:val="00F27C0D"/>
    <w:rsid w:val="00F27C33"/>
    <w:rsid w:val="00F32552"/>
    <w:rsid w:val="00F33CA5"/>
    <w:rsid w:val="00F35A92"/>
    <w:rsid w:val="00F401B4"/>
    <w:rsid w:val="00F41387"/>
    <w:rsid w:val="00F46591"/>
    <w:rsid w:val="00F57C9F"/>
    <w:rsid w:val="00F629DE"/>
    <w:rsid w:val="00F715EF"/>
    <w:rsid w:val="00F771C9"/>
    <w:rsid w:val="00F84483"/>
    <w:rsid w:val="00F849B1"/>
    <w:rsid w:val="00F9793E"/>
    <w:rsid w:val="00FA3E16"/>
    <w:rsid w:val="00FB38EF"/>
    <w:rsid w:val="00FB5728"/>
    <w:rsid w:val="00FC24D6"/>
    <w:rsid w:val="00FC6260"/>
    <w:rsid w:val="00FD0E3B"/>
    <w:rsid w:val="00FD40E0"/>
    <w:rsid w:val="00FD48BE"/>
    <w:rsid w:val="00FE653F"/>
    <w:rsid w:val="00FF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327"/>
  </w:style>
  <w:style w:type="paragraph" w:styleId="Heading1">
    <w:name w:val="heading 1"/>
    <w:basedOn w:val="Normal"/>
    <w:next w:val="Normal"/>
    <w:qFormat/>
    <w:rsid w:val="004B69F6"/>
    <w:pPr>
      <w:keepNext/>
      <w:tabs>
        <w:tab w:val="center" w:pos="4680"/>
      </w:tabs>
      <w:suppressAutoHyphens/>
      <w:jc w:val="center"/>
      <w:outlineLvl w:val="0"/>
    </w:pPr>
    <w:rPr>
      <w:b/>
      <w:spacing w:val="-3"/>
      <w:u w:val="single"/>
    </w:rPr>
  </w:style>
  <w:style w:type="paragraph" w:styleId="Heading2">
    <w:name w:val="heading 2"/>
    <w:basedOn w:val="Normal"/>
    <w:next w:val="Normal"/>
    <w:qFormat/>
    <w:rsid w:val="004B69F6"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tabs>
        <w:tab w:val="center" w:pos="4680"/>
      </w:tabs>
      <w:suppressAutoHyphens/>
      <w:jc w:val="center"/>
      <w:outlineLvl w:val="1"/>
    </w:pPr>
    <w:rPr>
      <w:rFonts w:ascii="Tahoma" w:hAnsi="Tahoma" w:cs="Tahoma"/>
      <w:b/>
      <w:spacing w:val="-3"/>
      <w:sz w:val="24"/>
    </w:rPr>
  </w:style>
  <w:style w:type="paragraph" w:styleId="Heading3">
    <w:name w:val="heading 3"/>
    <w:basedOn w:val="Normal"/>
    <w:next w:val="Normal"/>
    <w:qFormat/>
    <w:rsid w:val="004B69F6"/>
    <w:pPr>
      <w:keepNext/>
      <w:tabs>
        <w:tab w:val="left" w:pos="-720"/>
      </w:tabs>
      <w:suppressAutoHyphens/>
      <w:jc w:val="both"/>
      <w:outlineLvl w:val="2"/>
    </w:pPr>
    <w:rPr>
      <w:rFonts w:ascii="Tahoma" w:hAnsi="Tahoma" w:cs="Tahoma"/>
      <w:spacing w:val="-3"/>
      <w:sz w:val="24"/>
    </w:rPr>
  </w:style>
  <w:style w:type="paragraph" w:styleId="Heading4">
    <w:name w:val="heading 4"/>
    <w:basedOn w:val="Normal"/>
    <w:next w:val="Normal"/>
    <w:qFormat/>
    <w:rsid w:val="004B69F6"/>
    <w:pPr>
      <w:keepNext/>
      <w:tabs>
        <w:tab w:val="left" w:pos="-720"/>
      </w:tabs>
      <w:suppressAutoHyphens/>
      <w:jc w:val="center"/>
      <w:outlineLvl w:val="3"/>
    </w:pPr>
    <w:rPr>
      <w:rFonts w:ascii="Tahoma" w:hAnsi="Tahoma" w:cs="Tahoma"/>
      <w:b/>
      <w:spacing w:val="-3"/>
      <w:sz w:val="24"/>
      <w:bdr w:val="double" w:sz="4" w:space="0" w:color="auto" w:shadow="1"/>
    </w:rPr>
  </w:style>
  <w:style w:type="paragraph" w:styleId="Heading5">
    <w:name w:val="heading 5"/>
    <w:basedOn w:val="Normal"/>
    <w:next w:val="Normal"/>
    <w:qFormat/>
    <w:rsid w:val="004B69F6"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tabs>
        <w:tab w:val="center" w:pos="4680"/>
      </w:tabs>
      <w:suppressAutoHyphens/>
      <w:jc w:val="center"/>
      <w:outlineLvl w:val="4"/>
    </w:pPr>
    <w:rPr>
      <w:b/>
      <w:spacing w:val="-3"/>
    </w:rPr>
  </w:style>
  <w:style w:type="paragraph" w:styleId="Heading6">
    <w:name w:val="heading 6"/>
    <w:basedOn w:val="Normal"/>
    <w:next w:val="Normal"/>
    <w:qFormat/>
    <w:rsid w:val="004B69F6"/>
    <w:pPr>
      <w:keepNext/>
      <w:jc w:val="center"/>
      <w:outlineLvl w:val="5"/>
    </w:pPr>
    <w:rPr>
      <w:rFonts w:ascii="Tahoma" w:hAnsi="Tahoma" w:cs="Tahoma"/>
      <w:b/>
      <w:bCs/>
      <w:i/>
      <w:iCs/>
      <w:sz w:val="24"/>
      <w:u w:val="single"/>
    </w:rPr>
  </w:style>
  <w:style w:type="paragraph" w:styleId="Heading7">
    <w:name w:val="heading 7"/>
    <w:basedOn w:val="Normal"/>
    <w:next w:val="Normal"/>
    <w:qFormat/>
    <w:rsid w:val="004B69F6"/>
    <w:pPr>
      <w:keepNext/>
      <w:outlineLvl w:val="6"/>
    </w:pPr>
    <w:rPr>
      <w:rFonts w:ascii="Tahoma" w:hAnsi="Tahoma" w:cs="Tahoma"/>
      <w:sz w:val="24"/>
    </w:rPr>
  </w:style>
  <w:style w:type="paragraph" w:styleId="Heading8">
    <w:name w:val="heading 8"/>
    <w:basedOn w:val="Normal"/>
    <w:next w:val="Normal"/>
    <w:qFormat/>
    <w:rsid w:val="004B69F6"/>
    <w:pPr>
      <w:keepNext/>
      <w:widowControl w:val="0"/>
      <w:jc w:val="center"/>
      <w:outlineLvl w:val="7"/>
    </w:pPr>
    <w:rPr>
      <w:rFonts w:ascii="Bookman Old Style" w:hAnsi="Bookman Old Style"/>
      <w:b/>
      <w:snapToGrid w:val="0"/>
      <w:sz w:val="24"/>
    </w:rPr>
  </w:style>
  <w:style w:type="paragraph" w:styleId="Heading9">
    <w:name w:val="heading 9"/>
    <w:basedOn w:val="Normal"/>
    <w:next w:val="Normal"/>
    <w:qFormat/>
    <w:rsid w:val="004B69F6"/>
    <w:pPr>
      <w:keepNext/>
      <w:widowControl w:val="0"/>
      <w:jc w:val="center"/>
      <w:outlineLvl w:val="8"/>
    </w:pPr>
    <w:rPr>
      <w:rFonts w:ascii="Bookman Old Style" w:hAnsi="Bookman Old Style"/>
      <w:b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69F6"/>
    <w:pPr>
      <w:tabs>
        <w:tab w:val="left" w:pos="-720"/>
      </w:tabs>
      <w:suppressAutoHyphens/>
      <w:jc w:val="both"/>
    </w:pPr>
    <w:rPr>
      <w:rFonts w:ascii="Tahoma" w:hAnsi="Tahoma" w:cs="Tahoma"/>
      <w:b/>
      <w:bCs/>
      <w:spacing w:val="-3"/>
      <w:sz w:val="24"/>
    </w:rPr>
  </w:style>
  <w:style w:type="paragraph" w:styleId="BodyTextIndent">
    <w:name w:val="Body Text Indent"/>
    <w:basedOn w:val="Normal"/>
    <w:rsid w:val="004B69F6"/>
    <w:pPr>
      <w:tabs>
        <w:tab w:val="left" w:pos="-720"/>
      </w:tabs>
      <w:suppressAutoHyphens/>
      <w:ind w:left="720"/>
      <w:jc w:val="both"/>
    </w:pPr>
    <w:rPr>
      <w:rFonts w:ascii="Tahoma" w:hAnsi="Tahoma" w:cs="Tahoma"/>
      <w:spacing w:val="-3"/>
      <w:sz w:val="24"/>
    </w:rPr>
  </w:style>
  <w:style w:type="paragraph" w:styleId="BodyText2">
    <w:name w:val="Body Text 2"/>
    <w:basedOn w:val="Normal"/>
    <w:rsid w:val="004B69F6"/>
    <w:pPr>
      <w:tabs>
        <w:tab w:val="left" w:pos="-720"/>
      </w:tabs>
      <w:suppressAutoHyphens/>
    </w:pPr>
    <w:rPr>
      <w:rFonts w:ascii="Tahoma" w:hAnsi="Tahoma" w:cs="Tahoma"/>
      <w:spacing w:val="-3"/>
      <w:sz w:val="24"/>
    </w:rPr>
  </w:style>
  <w:style w:type="paragraph" w:styleId="FootnoteText">
    <w:name w:val="footnote text"/>
    <w:basedOn w:val="Normal"/>
    <w:semiHidden/>
    <w:rsid w:val="004B69F6"/>
    <w:pPr>
      <w:widowControl w:val="0"/>
    </w:pPr>
    <w:rPr>
      <w:rFonts w:ascii="Courier" w:hAnsi="Courier"/>
      <w:sz w:val="24"/>
    </w:rPr>
  </w:style>
  <w:style w:type="character" w:styleId="FootnoteReference">
    <w:name w:val="footnote reference"/>
    <w:basedOn w:val="DefaultParagraphFont"/>
    <w:semiHidden/>
    <w:rsid w:val="004B69F6"/>
    <w:rPr>
      <w:vertAlign w:val="superscript"/>
    </w:rPr>
  </w:style>
  <w:style w:type="paragraph" w:styleId="BodyText3">
    <w:name w:val="Body Text 3"/>
    <w:basedOn w:val="Normal"/>
    <w:rsid w:val="004B69F6"/>
    <w:pPr>
      <w:tabs>
        <w:tab w:val="left" w:pos="-720"/>
      </w:tabs>
      <w:suppressAutoHyphens/>
      <w:jc w:val="both"/>
    </w:pPr>
    <w:rPr>
      <w:rFonts w:ascii="Tahoma" w:hAnsi="Tahoma" w:cs="Tahoma"/>
      <w:spacing w:val="-3"/>
    </w:rPr>
  </w:style>
  <w:style w:type="paragraph" w:styleId="BodyTextIndent2">
    <w:name w:val="Body Text Indent 2"/>
    <w:basedOn w:val="Normal"/>
    <w:rsid w:val="004B69F6"/>
    <w:pPr>
      <w:tabs>
        <w:tab w:val="left" w:pos="-720"/>
        <w:tab w:val="left" w:pos="0"/>
        <w:tab w:val="left" w:pos="720"/>
        <w:tab w:val="left" w:pos="1440"/>
      </w:tabs>
      <w:suppressAutoHyphens/>
      <w:ind w:left="2160" w:hanging="2160"/>
      <w:jc w:val="both"/>
    </w:pPr>
    <w:rPr>
      <w:rFonts w:ascii="Tahoma" w:hAnsi="Tahoma" w:cs="Tahoma"/>
      <w:b/>
      <w:bCs/>
      <w:spacing w:val="-3"/>
      <w:sz w:val="24"/>
    </w:rPr>
  </w:style>
  <w:style w:type="paragraph" w:styleId="EndnoteText">
    <w:name w:val="endnote text"/>
    <w:basedOn w:val="Normal"/>
    <w:semiHidden/>
    <w:rsid w:val="004B69F6"/>
    <w:pPr>
      <w:widowControl w:val="0"/>
    </w:pPr>
    <w:rPr>
      <w:rFonts w:ascii="Courier" w:hAnsi="Courier"/>
      <w:sz w:val="24"/>
    </w:rPr>
  </w:style>
  <w:style w:type="paragraph" w:styleId="Header">
    <w:name w:val="header"/>
    <w:basedOn w:val="Normal"/>
    <w:rsid w:val="004B69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69F6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4B69F6"/>
    <w:pPr>
      <w:jc w:val="both"/>
    </w:pPr>
    <w:rPr>
      <w:sz w:val="24"/>
    </w:rPr>
  </w:style>
  <w:style w:type="paragraph" w:styleId="Title">
    <w:name w:val="Title"/>
    <w:basedOn w:val="Normal"/>
    <w:qFormat/>
    <w:rsid w:val="004B69F6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4B69F6"/>
    <w:pPr>
      <w:jc w:val="center"/>
    </w:pPr>
    <w:rPr>
      <w:b/>
      <w:sz w:val="24"/>
    </w:rPr>
  </w:style>
  <w:style w:type="paragraph" w:styleId="PlainText">
    <w:name w:val="Plain Text"/>
    <w:basedOn w:val="Normal"/>
    <w:link w:val="PlainTextChar"/>
    <w:uiPriority w:val="99"/>
    <w:rsid w:val="004B69F6"/>
    <w:rPr>
      <w:rFonts w:ascii="Courier New" w:hAnsi="Courier New" w:cs="Courier New"/>
    </w:rPr>
  </w:style>
  <w:style w:type="character" w:styleId="PageNumber">
    <w:name w:val="page number"/>
    <w:basedOn w:val="DefaultParagraphFont"/>
    <w:rsid w:val="004B69F6"/>
  </w:style>
  <w:style w:type="paragraph" w:customStyle="1" w:styleId="ReportsBullet">
    <w:name w:val="Reports Bullet"/>
    <w:basedOn w:val="Body"/>
    <w:rsid w:val="004B69F6"/>
    <w:pPr>
      <w:numPr>
        <w:numId w:val="11"/>
      </w:numPr>
      <w:tabs>
        <w:tab w:val="num" w:pos="2160"/>
      </w:tabs>
      <w:ind w:left="2160" w:hanging="720"/>
    </w:pPr>
  </w:style>
  <w:style w:type="paragraph" w:customStyle="1" w:styleId="Body">
    <w:name w:val="Body"/>
    <w:basedOn w:val="Normal"/>
    <w:autoRedefine/>
    <w:rsid w:val="004B69F6"/>
    <w:rPr>
      <w:rFonts w:ascii="Tahoma" w:hAnsi="Tahoma" w:cs="Tahoma"/>
      <w:sz w:val="24"/>
    </w:rPr>
  </w:style>
  <w:style w:type="table" w:styleId="TableGrid">
    <w:name w:val="Table Grid"/>
    <w:basedOn w:val="TableNormal"/>
    <w:rsid w:val="002E5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D1E68"/>
    <w:rPr>
      <w:color w:val="0000FF"/>
      <w:u w:val="single"/>
    </w:rPr>
  </w:style>
  <w:style w:type="paragraph" w:customStyle="1" w:styleId="Default">
    <w:name w:val="Default"/>
    <w:rsid w:val="002F54F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411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711A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3E1799"/>
    <w:rPr>
      <w:rFonts w:ascii="Courier New" w:hAnsi="Courier New" w:cs="Courier New"/>
    </w:rPr>
  </w:style>
  <w:style w:type="paragraph" w:customStyle="1" w:styleId="WPHeading6">
    <w:name w:val="WP_Heading 6"/>
    <w:basedOn w:val="Normal"/>
    <w:uiPriority w:val="99"/>
    <w:rsid w:val="00D85674"/>
    <w:pPr>
      <w:widowControl w:val="0"/>
      <w:jc w:val="center"/>
    </w:pPr>
    <w:rPr>
      <w:b/>
      <w:i/>
      <w:sz w:val="24"/>
    </w:rPr>
  </w:style>
  <w:style w:type="character" w:styleId="Strong">
    <w:name w:val="Strong"/>
    <w:basedOn w:val="DefaultParagraphFont"/>
    <w:qFormat/>
    <w:rsid w:val="00D856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8993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755591959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0746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690712423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8605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771123828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6022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320549652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5480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77500997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9247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025598328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5328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713731544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5710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587924347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597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AAC2D7"/>
                <w:bottom w:val="single" w:sz="24" w:space="5" w:color="AAC2D7"/>
                <w:right w:val="single" w:sz="6" w:space="2" w:color="AAC2D7"/>
              </w:divBdr>
              <w:divsChild>
                <w:div w:id="1867060793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9443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920871076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3446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37042946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1708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AAC2D7"/>
                <w:bottom w:val="single" w:sz="24" w:space="5" w:color="AAC2D7"/>
                <w:right w:val="single" w:sz="6" w:space="2" w:color="AAC2D7"/>
              </w:divBdr>
              <w:divsChild>
                <w:div w:id="1738552768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9326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281570212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3579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948611939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657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342976754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9CBC5-DF87-4D74-9633-087DB5DC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FOR BIDS</vt:lpstr>
    </vt:vector>
  </TitlesOfParts>
  <Company>El Paso County</Company>
  <LinksUpToDate>false</LinksUpToDate>
  <CharactersWithSpaces>584</CharactersWithSpaces>
  <SharedDoc>false</SharedDoc>
  <HLinks>
    <vt:vector size="90" baseType="variant">
      <vt:variant>
        <vt:i4>4325462</vt:i4>
      </vt:variant>
      <vt:variant>
        <vt:i4>96</vt:i4>
      </vt:variant>
      <vt:variant>
        <vt:i4>0</vt:i4>
      </vt:variant>
      <vt:variant>
        <vt:i4>5</vt:i4>
      </vt:variant>
      <vt:variant>
        <vt:lpwstr>http://www.epcounty.com/</vt:lpwstr>
      </vt:variant>
      <vt:variant>
        <vt:lpwstr/>
      </vt:variant>
      <vt:variant>
        <vt:i4>1310829</vt:i4>
      </vt:variant>
      <vt:variant>
        <vt:i4>78</vt:i4>
      </vt:variant>
      <vt:variant>
        <vt:i4>0</vt:i4>
      </vt:variant>
      <vt:variant>
        <vt:i4>5</vt:i4>
      </vt:variant>
      <vt:variant>
        <vt:lpwstr>http://www.epcounty.com/ethicscom/trainingvendor_files/frame.htm</vt:lpwstr>
      </vt:variant>
      <vt:variant>
        <vt:lpwstr/>
      </vt:variant>
      <vt:variant>
        <vt:i4>2097190</vt:i4>
      </vt:variant>
      <vt:variant>
        <vt:i4>75</vt:i4>
      </vt:variant>
      <vt:variant>
        <vt:i4>0</vt:i4>
      </vt:variant>
      <vt:variant>
        <vt:i4>5</vt:i4>
      </vt:variant>
      <vt:variant>
        <vt:lpwstr>http://epcounty.com/purchasing/bids/default.htm</vt:lpwstr>
      </vt:variant>
      <vt:variant>
        <vt:lpwstr/>
      </vt:variant>
      <vt:variant>
        <vt:i4>4325462</vt:i4>
      </vt:variant>
      <vt:variant>
        <vt:i4>57</vt:i4>
      </vt:variant>
      <vt:variant>
        <vt:i4>0</vt:i4>
      </vt:variant>
      <vt:variant>
        <vt:i4>5</vt:i4>
      </vt:variant>
      <vt:variant>
        <vt:lpwstr>http://www.epcounty.com/</vt:lpwstr>
      </vt:variant>
      <vt:variant>
        <vt:lpwstr/>
      </vt:variant>
      <vt:variant>
        <vt:i4>2293785</vt:i4>
      </vt:variant>
      <vt:variant>
        <vt:i4>51</vt:i4>
      </vt:variant>
      <vt:variant>
        <vt:i4>0</vt:i4>
      </vt:variant>
      <vt:variant>
        <vt:i4>5</vt:i4>
      </vt:variant>
      <vt:variant>
        <vt:lpwstr>mailto:bidquestions@epcounty.com</vt:lpwstr>
      </vt:variant>
      <vt:variant>
        <vt:lpwstr/>
      </vt:variant>
      <vt:variant>
        <vt:i4>4325462</vt:i4>
      </vt:variant>
      <vt:variant>
        <vt:i4>36</vt:i4>
      </vt:variant>
      <vt:variant>
        <vt:i4>0</vt:i4>
      </vt:variant>
      <vt:variant>
        <vt:i4>5</vt:i4>
      </vt:variant>
      <vt:variant>
        <vt:lpwstr>http://www.epcounty.com/</vt:lpwstr>
      </vt:variant>
      <vt:variant>
        <vt:lpwstr/>
      </vt:variant>
      <vt:variant>
        <vt:i4>3145827</vt:i4>
      </vt:variant>
      <vt:variant>
        <vt:i4>33</vt:i4>
      </vt:variant>
      <vt:variant>
        <vt:i4>0</vt:i4>
      </vt:variant>
      <vt:variant>
        <vt:i4>5</vt:i4>
      </vt:variant>
      <vt:variant>
        <vt:lpwstr>http://www.epcounty.com/ethicscom/documents/vendorList.pdf</vt:lpwstr>
      </vt:variant>
      <vt:variant>
        <vt:lpwstr/>
      </vt:variant>
      <vt:variant>
        <vt:i4>8126585</vt:i4>
      </vt:variant>
      <vt:variant>
        <vt:i4>30</vt:i4>
      </vt:variant>
      <vt:variant>
        <vt:i4>0</vt:i4>
      </vt:variant>
      <vt:variant>
        <vt:i4>5</vt:i4>
      </vt:variant>
      <vt:variant>
        <vt:lpwstr>http://www.epcounty.com/ethicscom/training.htm</vt:lpwstr>
      </vt:variant>
      <vt:variant>
        <vt:lpwstr/>
      </vt:variant>
      <vt:variant>
        <vt:i4>8126585</vt:i4>
      </vt:variant>
      <vt:variant>
        <vt:i4>27</vt:i4>
      </vt:variant>
      <vt:variant>
        <vt:i4>0</vt:i4>
      </vt:variant>
      <vt:variant>
        <vt:i4>5</vt:i4>
      </vt:variant>
      <vt:variant>
        <vt:lpwstr>http://www.epcounty.com/ethicscom/training.htm</vt:lpwstr>
      </vt:variant>
      <vt:variant>
        <vt:lpwstr/>
      </vt:variant>
      <vt:variant>
        <vt:i4>983088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_Lobbyist_means_a</vt:lpwstr>
      </vt:variant>
      <vt:variant>
        <vt:i4>1179698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_Vendor_means_any</vt:lpwstr>
      </vt:variant>
      <vt:variant>
        <vt:i4>1179698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_Vendor_means_any</vt:lpwstr>
      </vt:variant>
      <vt:variant>
        <vt:i4>1179698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_Vendor_means_any</vt:lpwstr>
      </vt:variant>
      <vt:variant>
        <vt:i4>7340124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_Procurement_means_the</vt:lpwstr>
      </vt:variant>
      <vt:variant>
        <vt:i4>1638509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_Vendors._Any_vendor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FOR BIDS</dc:title>
  <dc:creator>ElRodriguez</dc:creator>
  <cp:lastModifiedBy>lbalderama</cp:lastModifiedBy>
  <cp:revision>2</cp:revision>
  <cp:lastPrinted>2013-11-20T17:24:00Z</cp:lastPrinted>
  <dcterms:created xsi:type="dcterms:W3CDTF">2013-11-26T22:27:00Z</dcterms:created>
  <dcterms:modified xsi:type="dcterms:W3CDTF">2013-11-26T22:27:00Z</dcterms:modified>
</cp:coreProperties>
</file>